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F48" w:rsidRDefault="00AC6F48" w:rsidP="00AC6F4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НОВОСМАИЛЬСКАЯ СЕЛЬСКАЯ ДУМА</w:t>
      </w:r>
    </w:p>
    <w:p w:rsidR="00AC6F48" w:rsidRDefault="00AC6F48" w:rsidP="00AC6F48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МАЛМЫЖСКОГО РАЙОНА КИРОВСКОЙ ОБЛАСТИ</w:t>
      </w:r>
    </w:p>
    <w:p w:rsidR="00AC6F48" w:rsidRDefault="00AC6F48" w:rsidP="00AC6F48">
      <w:pPr>
        <w:spacing w:line="360" w:lineRule="auto"/>
        <w:jc w:val="center"/>
        <w:rPr>
          <w:b/>
          <w:sz w:val="28"/>
          <w:szCs w:val="28"/>
        </w:rPr>
      </w:pPr>
    </w:p>
    <w:p w:rsidR="00AC6F48" w:rsidRDefault="00AC6F48" w:rsidP="00AC6F4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AC6F48" w:rsidRDefault="00AC6F48" w:rsidP="00AC6F48">
      <w:pPr>
        <w:spacing w:line="360" w:lineRule="auto"/>
        <w:jc w:val="center"/>
        <w:rPr>
          <w:b/>
          <w:sz w:val="28"/>
          <w:szCs w:val="28"/>
        </w:rPr>
      </w:pPr>
    </w:p>
    <w:p w:rsidR="00AC6F48" w:rsidRDefault="006E0574" w:rsidP="006E0574">
      <w:pPr>
        <w:tabs>
          <w:tab w:val="left" w:pos="7852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18.06.2021</w:t>
      </w:r>
      <w:r>
        <w:rPr>
          <w:sz w:val="28"/>
          <w:szCs w:val="28"/>
        </w:rPr>
        <w:tab/>
        <w:t>№14</w:t>
      </w:r>
    </w:p>
    <w:p w:rsidR="00AC6F48" w:rsidRDefault="00AC6F48" w:rsidP="00AC6F48">
      <w:pPr>
        <w:spacing w:line="360" w:lineRule="auto"/>
        <w:rPr>
          <w:sz w:val="28"/>
          <w:szCs w:val="28"/>
        </w:rPr>
      </w:pPr>
    </w:p>
    <w:p w:rsidR="00AC6F48" w:rsidRDefault="00AC6F48" w:rsidP="00AC6F4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 в решение от 24.12.2020г № 25 Новосмаильской сельской Думы Малмыжского района Кировской области</w:t>
      </w:r>
    </w:p>
    <w:p w:rsidR="00AC6F48" w:rsidRDefault="00AC6F48" w:rsidP="00AC6F48">
      <w:pPr>
        <w:spacing w:line="360" w:lineRule="auto"/>
        <w:jc w:val="center"/>
        <w:rPr>
          <w:b/>
          <w:sz w:val="28"/>
          <w:szCs w:val="28"/>
        </w:rPr>
      </w:pPr>
    </w:p>
    <w:p w:rsidR="00AC6F48" w:rsidRDefault="00AC6F48" w:rsidP="00AC6F48">
      <w:pPr>
        <w:spacing w:line="360" w:lineRule="auto"/>
        <w:jc w:val="both"/>
        <w:rPr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На основании Бюджетного кодекса Российской Федерации, статьи 47 Устава муниципального образования Новосмаильское сельское поселение Малмыжского района Кировской области, решения Новосмаильской сельской Думы № 29 от 12.11.2013 г. «Об утверждении положения о бюджетном процессе в муниципальном образовании Новосмаильского сельского поселения Малмыжского района Кировской области», Новосмаильская сельская Дума Малмыжского района Кировской области РЕШИЛА:</w:t>
      </w:r>
    </w:p>
    <w:p w:rsidR="00AC6F48" w:rsidRDefault="00AC6F48" w:rsidP="00AC6F48">
      <w:pPr>
        <w:numPr>
          <w:ilvl w:val="0"/>
          <w:numId w:val="1"/>
        </w:numPr>
        <w:spacing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Пункт 1 изложить в новой редакции  следующего содержания:</w:t>
      </w:r>
    </w:p>
    <w:p w:rsidR="00AC6F48" w:rsidRDefault="00AC6F48" w:rsidP="00AC6F48">
      <w:pPr>
        <w:spacing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«1.Утвердить основные характеристики муниципального образования Новосмаильское сельское поселение Малмыжского района Кировской области (далее бюджет поселения) на 2021 год:</w:t>
      </w:r>
    </w:p>
    <w:p w:rsidR="00AC6F48" w:rsidRDefault="00AC6F48" w:rsidP="00AC6F48">
      <w:pPr>
        <w:spacing w:line="360" w:lineRule="auto"/>
        <w:ind w:left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1)общий объем доходов бюджета поселения в сумме  </w:t>
      </w:r>
      <w:r>
        <w:rPr>
          <w:sz w:val="28"/>
          <w:szCs w:val="28"/>
          <w:lang w:val="tt-RU"/>
        </w:rPr>
        <w:t>4302,9</w:t>
      </w:r>
      <w:r>
        <w:rPr>
          <w:sz w:val="22"/>
          <w:szCs w:val="22"/>
          <w:lang w:val="tt-RU"/>
        </w:rPr>
        <w:t xml:space="preserve"> </w:t>
      </w:r>
      <w:r>
        <w:rPr>
          <w:sz w:val="28"/>
          <w:szCs w:val="28"/>
        </w:rPr>
        <w:t>тыс.руб.</w:t>
      </w:r>
    </w:p>
    <w:p w:rsidR="00AC6F48" w:rsidRDefault="00AC6F48" w:rsidP="00AC6F48">
      <w:pPr>
        <w:spacing w:line="360" w:lineRule="auto"/>
        <w:ind w:left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2)общий объем расходов бюджета поселения в сумме </w:t>
      </w:r>
      <w:r>
        <w:rPr>
          <w:sz w:val="28"/>
          <w:szCs w:val="28"/>
          <w:lang w:val="tt-RU"/>
        </w:rPr>
        <w:t xml:space="preserve">5206,3 </w:t>
      </w:r>
      <w:r>
        <w:rPr>
          <w:sz w:val="28"/>
          <w:szCs w:val="28"/>
        </w:rPr>
        <w:t xml:space="preserve"> тыс.руб.</w:t>
      </w:r>
    </w:p>
    <w:p w:rsidR="00AC6F48" w:rsidRDefault="00AC6F48" w:rsidP="00AC6F48">
      <w:pPr>
        <w:shd w:val="clear" w:color="auto" w:fill="FFFFFF"/>
        <w:spacing w:line="360" w:lineRule="auto"/>
        <w:ind w:left="720"/>
        <w:contextualSpacing/>
        <w:jc w:val="both"/>
        <w:rPr>
          <w:color w:val="000000"/>
          <w:spacing w:val="-6"/>
          <w:sz w:val="28"/>
          <w:szCs w:val="28"/>
        </w:rPr>
      </w:pPr>
      <w:r>
        <w:rPr>
          <w:sz w:val="28"/>
          <w:szCs w:val="28"/>
        </w:rPr>
        <w:t>3)</w:t>
      </w:r>
      <w:r>
        <w:rPr>
          <w:color w:val="000000"/>
          <w:spacing w:val="-6"/>
          <w:sz w:val="28"/>
          <w:szCs w:val="28"/>
        </w:rPr>
        <w:t xml:space="preserve"> дефицит бюджета поселения равен 903,4 тыс. руб.</w:t>
      </w:r>
    </w:p>
    <w:p w:rsidR="00AC6F48" w:rsidRDefault="00AC6F48" w:rsidP="00AC6F48">
      <w:pPr>
        <w:shd w:val="clear" w:color="auto" w:fill="FFFFFF"/>
        <w:spacing w:line="360" w:lineRule="auto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1.2 Приложение  № 4 утвердить в новой редакции согласно приложению № 4 </w:t>
      </w:r>
    </w:p>
    <w:p w:rsidR="00AC6F48" w:rsidRDefault="00AC6F48" w:rsidP="00AC6F48">
      <w:pPr>
        <w:shd w:val="clear" w:color="auto" w:fill="FFFFFF"/>
        <w:spacing w:line="360" w:lineRule="auto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1.3 Приложение № 5 утвердить в новой редакции согласно приложению № 5</w:t>
      </w:r>
    </w:p>
    <w:p w:rsidR="00AC6F48" w:rsidRDefault="00AC6F48" w:rsidP="00AC6F48">
      <w:pPr>
        <w:shd w:val="clear" w:color="auto" w:fill="FFFFFF"/>
        <w:spacing w:line="360" w:lineRule="auto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1.4 Приложение  № 6 утвердить в новой редакции согласно приложению № 6</w:t>
      </w:r>
    </w:p>
    <w:p w:rsidR="00AC6F48" w:rsidRDefault="00AC6F48" w:rsidP="00AC6F48">
      <w:pPr>
        <w:shd w:val="clear" w:color="auto" w:fill="FFFFFF"/>
        <w:spacing w:line="360" w:lineRule="auto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lastRenderedPageBreak/>
        <w:t>1.2 Приложение  № 9 утвердить в новой редакции согласно приложению № 9</w:t>
      </w:r>
    </w:p>
    <w:p w:rsidR="00AC6F48" w:rsidRDefault="00AC6F48" w:rsidP="00AC6F48">
      <w:pPr>
        <w:numPr>
          <w:ilvl w:val="0"/>
          <w:numId w:val="1"/>
        </w:num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опубликовать в информационном бюллетене органов местного самоуправления Муниципального образования Новосмаильское сельское поселение Малмыжского района Кировской области.</w:t>
      </w:r>
    </w:p>
    <w:p w:rsidR="00AC6F48" w:rsidRDefault="00AC6F48" w:rsidP="00AC6F48">
      <w:pPr>
        <w:pStyle w:val="3"/>
        <w:spacing w:line="360" w:lineRule="auto"/>
        <w:rPr>
          <w:szCs w:val="28"/>
        </w:rPr>
      </w:pPr>
    </w:p>
    <w:p w:rsidR="00AC6F48" w:rsidRDefault="00AC6F48" w:rsidP="00AC6F48">
      <w:pPr>
        <w:pStyle w:val="3"/>
        <w:spacing w:line="360" w:lineRule="auto"/>
        <w:rPr>
          <w:szCs w:val="28"/>
        </w:rPr>
      </w:pPr>
    </w:p>
    <w:p w:rsidR="00AC6F48" w:rsidRDefault="00AC6F48" w:rsidP="00AC6F48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</w:p>
    <w:p w:rsidR="00AC6F48" w:rsidRDefault="00AC6F48" w:rsidP="00AC6F48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Глава  сельского поселения </w:t>
      </w:r>
    </w:p>
    <w:p w:rsidR="00AC6F48" w:rsidRDefault="00AC6F48" w:rsidP="00AC6F48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Председатель сельской Думы                                          Р. К. Ахатов          </w:t>
      </w:r>
    </w:p>
    <w:p w:rsidR="00AC6F48" w:rsidRDefault="00AC6F48" w:rsidP="00AC6F48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</w:p>
    <w:p w:rsidR="00AC6F48" w:rsidRDefault="00AC6F48" w:rsidP="00AC6F48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</w:p>
    <w:p w:rsidR="00AC6F48" w:rsidRDefault="00AC6F48" w:rsidP="00AC6F48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</w:p>
    <w:p w:rsidR="00AC6F48" w:rsidRDefault="00AC6F48" w:rsidP="00AC6F48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</w:p>
    <w:p w:rsidR="00AC6F48" w:rsidRDefault="00AC6F48" w:rsidP="00AC6F48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</w:p>
    <w:p w:rsidR="00AC6F48" w:rsidRDefault="00AC6F48" w:rsidP="00AC6F48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</w:p>
    <w:p w:rsidR="00AC6F48" w:rsidRDefault="00AC6F48" w:rsidP="00AC6F48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</w:p>
    <w:p w:rsidR="00AC6F48" w:rsidRDefault="00AC6F48" w:rsidP="00AC6F48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</w:p>
    <w:p w:rsidR="00AC6F48" w:rsidRDefault="00AC6F48" w:rsidP="00AC6F48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</w:p>
    <w:p w:rsidR="00AC6F48" w:rsidRDefault="00AC6F48" w:rsidP="00AC6F48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</w:p>
    <w:p w:rsidR="00AC6F48" w:rsidRDefault="00AC6F48" w:rsidP="00AC6F48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</w:p>
    <w:p w:rsidR="00AC6F48" w:rsidRDefault="00AC6F48" w:rsidP="00AC6F48">
      <w:pPr>
        <w:spacing w:line="360" w:lineRule="auto"/>
        <w:jc w:val="right"/>
        <w:rPr>
          <w:sz w:val="22"/>
          <w:szCs w:val="22"/>
        </w:rPr>
      </w:pPr>
    </w:p>
    <w:p w:rsidR="00AC6F48" w:rsidRDefault="00AC6F48" w:rsidP="00AC6F48">
      <w:r>
        <w:rPr>
          <w:sz w:val="22"/>
          <w:szCs w:val="22"/>
        </w:rPr>
        <w:br w:type="page"/>
      </w:r>
    </w:p>
    <w:tbl>
      <w:tblPr>
        <w:tblW w:w="7980" w:type="dxa"/>
        <w:tblInd w:w="94" w:type="dxa"/>
        <w:tblLook w:val="04A0"/>
      </w:tblPr>
      <w:tblGrid>
        <w:gridCol w:w="4161"/>
        <w:gridCol w:w="1351"/>
        <w:gridCol w:w="1033"/>
        <w:gridCol w:w="1781"/>
      </w:tblGrid>
      <w:tr w:rsidR="00AC6F48" w:rsidRPr="00AC6F48" w:rsidTr="00AC6F48">
        <w:trPr>
          <w:trHeight w:val="1275"/>
        </w:trPr>
        <w:tc>
          <w:tcPr>
            <w:tcW w:w="62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color w:val="000000"/>
              </w:rPr>
            </w:pPr>
            <w:r w:rsidRPr="00AC6F48">
              <w:rPr>
                <w:rFonts w:ascii="Arial CYR" w:hAnsi="Arial CYR" w:cs="Arial CYR"/>
                <w:b/>
                <w:bCs/>
                <w:color w:val="000000"/>
              </w:rPr>
              <w:lastRenderedPageBreak/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Приложение № 4 к решению Новосмаильской сельской думы от 18.06.2021г. №</w:t>
            </w:r>
            <w:r w:rsidR="006E0574">
              <w:rPr>
                <w:rFonts w:ascii="Arial CYR" w:hAnsi="Arial CYR" w:cs="Arial CYR"/>
                <w:color w:val="000000"/>
              </w:rPr>
              <w:t xml:space="preserve"> 14</w:t>
            </w:r>
          </w:p>
        </w:tc>
      </w:tr>
      <w:tr w:rsidR="00AC6F48" w:rsidRPr="00AC6F48" w:rsidTr="00AC6F48">
        <w:trPr>
          <w:trHeight w:val="1065"/>
        </w:trPr>
        <w:tc>
          <w:tcPr>
            <w:tcW w:w="7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  <w:sz w:val="24"/>
                <w:szCs w:val="24"/>
              </w:rPr>
            </w:pPr>
            <w:r w:rsidRPr="00AC6F48">
              <w:rPr>
                <w:rFonts w:ascii="Arial CYR" w:hAnsi="Arial CYR" w:cs="Arial CYR"/>
                <w:color w:val="000000"/>
                <w:sz w:val="24"/>
                <w:szCs w:val="24"/>
              </w:rPr>
              <w:t>Распределение бюджетных ассигнований по целевым статьям (муниципальным программам) группам видов расходов бюджетов на 2021 год.</w:t>
            </w:r>
          </w:p>
        </w:tc>
      </w:tr>
      <w:tr w:rsidR="00AC6F48" w:rsidRPr="00AC6F48" w:rsidTr="00AC6F48">
        <w:trPr>
          <w:trHeight w:val="240"/>
        </w:trPr>
        <w:tc>
          <w:tcPr>
            <w:tcW w:w="7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AC6F48" w:rsidRPr="00AC6F48" w:rsidTr="00AC6F48">
        <w:trPr>
          <w:trHeight w:val="855"/>
        </w:trPr>
        <w:tc>
          <w:tcPr>
            <w:tcW w:w="4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Наименование расходов</w:t>
            </w:r>
          </w:p>
        </w:tc>
        <w:tc>
          <w:tcPr>
            <w:tcW w:w="11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Целевая статья</w:t>
            </w:r>
          </w:p>
        </w:tc>
        <w:tc>
          <w:tcPr>
            <w:tcW w:w="8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Расходы</w:t>
            </w:r>
          </w:p>
        </w:tc>
        <w:tc>
          <w:tcPr>
            <w:tcW w:w="17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Сумма на 2021 год</w:t>
            </w:r>
          </w:p>
        </w:tc>
      </w:tr>
      <w:tr w:rsidR="00AC6F48" w:rsidRPr="00AC6F48" w:rsidTr="00AC6F48">
        <w:trPr>
          <w:trHeight w:val="765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5 206,3</w:t>
            </w:r>
          </w:p>
        </w:tc>
      </w:tr>
      <w:tr w:rsidR="00AC6F48" w:rsidRPr="00AC6F48" w:rsidTr="00AC6F48">
        <w:trPr>
          <w:trHeight w:val="765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0100001000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1 660,4</w:t>
            </w:r>
          </w:p>
        </w:tc>
      </w:tr>
      <w:tr w:rsidR="00AC6F48" w:rsidRPr="00AC6F48" w:rsidTr="00AC6F48">
        <w:trPr>
          <w:trHeight w:val="300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  Глава муниципального образования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0100001040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416,5</w:t>
            </w:r>
          </w:p>
        </w:tc>
      </w:tr>
      <w:tr w:rsidR="00AC6F48" w:rsidRPr="00AC6F48" w:rsidTr="00AC6F48">
        <w:trPr>
          <w:trHeight w:val="1530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0100001040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416,5</w:t>
            </w:r>
          </w:p>
        </w:tc>
      </w:tr>
      <w:tr w:rsidR="00AC6F48" w:rsidRPr="00AC6F48" w:rsidTr="00AC6F48">
        <w:trPr>
          <w:trHeight w:val="300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  Органы местного самоуправления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0100001080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1 243,9</w:t>
            </w:r>
          </w:p>
        </w:tc>
      </w:tr>
      <w:tr w:rsidR="00AC6F48" w:rsidRPr="00AC6F48" w:rsidTr="00AC6F48">
        <w:trPr>
          <w:trHeight w:val="1530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0100001080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900,0</w:t>
            </w:r>
          </w:p>
        </w:tc>
      </w:tr>
      <w:tr w:rsidR="00AC6F48" w:rsidRPr="00AC6F48" w:rsidTr="00AC6F48">
        <w:trPr>
          <w:trHeight w:val="765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0100001080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335,4</w:t>
            </w:r>
          </w:p>
        </w:tc>
      </w:tr>
      <w:tr w:rsidR="00AC6F48" w:rsidRPr="00AC6F48" w:rsidTr="00AC6F48">
        <w:trPr>
          <w:trHeight w:val="300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0100001080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8,5</w:t>
            </w:r>
          </w:p>
        </w:tc>
      </w:tr>
      <w:tr w:rsidR="00AC6F48" w:rsidRPr="00AC6F48" w:rsidTr="00AC6F48">
        <w:trPr>
          <w:trHeight w:val="510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Финансовое обеспечение деятельности муниципальных учреждений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0100002000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49,4</w:t>
            </w:r>
          </w:p>
        </w:tc>
      </w:tr>
      <w:tr w:rsidR="00AC6F48" w:rsidRPr="00AC6F48" w:rsidTr="00AC6F48">
        <w:trPr>
          <w:trHeight w:val="2040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0100002350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49,4</w:t>
            </w:r>
          </w:p>
        </w:tc>
      </w:tr>
      <w:tr w:rsidR="00AC6F48" w:rsidRPr="00AC6F48" w:rsidTr="00AC6F48">
        <w:trPr>
          <w:trHeight w:val="765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0100002350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49,4</w:t>
            </w:r>
          </w:p>
        </w:tc>
      </w:tr>
      <w:tr w:rsidR="00AC6F48" w:rsidRPr="00AC6F48" w:rsidTr="00AC6F48">
        <w:trPr>
          <w:trHeight w:val="510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Мероприятия в области физической культуры и спорта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0100003000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1 159,4</w:t>
            </w:r>
          </w:p>
        </w:tc>
      </w:tr>
      <w:tr w:rsidR="00AC6F48" w:rsidRPr="00AC6F48" w:rsidTr="00AC6F48">
        <w:trPr>
          <w:trHeight w:val="1530"/>
        </w:trPr>
        <w:tc>
          <w:tcPr>
            <w:tcW w:w="41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0100003000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410,4</w:t>
            </w:r>
          </w:p>
        </w:tc>
      </w:tr>
      <w:tr w:rsidR="00AC6F48" w:rsidRPr="00AC6F48" w:rsidTr="00AC6F48">
        <w:trPr>
          <w:trHeight w:val="765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0100003000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726,0</w:t>
            </w:r>
          </w:p>
        </w:tc>
      </w:tr>
      <w:tr w:rsidR="00AC6F48" w:rsidRPr="00AC6F48" w:rsidTr="00AC6F48">
        <w:trPr>
          <w:trHeight w:val="300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0100003000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23,0</w:t>
            </w:r>
          </w:p>
        </w:tc>
      </w:tr>
      <w:tr w:rsidR="00AC6F48" w:rsidRPr="00AC6F48" w:rsidTr="00AC6F48">
        <w:trPr>
          <w:trHeight w:val="510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Предоставление мер социальной поддержки муниципальных служащих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0100004000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168,0</w:t>
            </w:r>
          </w:p>
        </w:tc>
      </w:tr>
      <w:tr w:rsidR="00AC6F48" w:rsidRPr="00AC6F48" w:rsidTr="00AC6F48">
        <w:trPr>
          <w:trHeight w:val="510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0100004000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300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168,0</w:t>
            </w:r>
          </w:p>
        </w:tc>
      </w:tr>
      <w:tr w:rsidR="00AC6F48" w:rsidRPr="00AC6F48" w:rsidTr="00AC6F48">
        <w:trPr>
          <w:trHeight w:val="300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Дорожное хозяйство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0100005000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367,9</w:t>
            </w:r>
          </w:p>
        </w:tc>
      </w:tr>
      <w:tr w:rsidR="00AC6F48" w:rsidRPr="00AC6F48" w:rsidTr="00AC6F48">
        <w:trPr>
          <w:trHeight w:val="300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  Поддержка дорожного хозяйства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0100005010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367,9</w:t>
            </w:r>
          </w:p>
        </w:tc>
      </w:tr>
      <w:tr w:rsidR="00AC6F48" w:rsidRPr="00AC6F48" w:rsidTr="00AC6F48">
        <w:trPr>
          <w:trHeight w:val="765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0100005010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367,9</w:t>
            </w:r>
          </w:p>
        </w:tc>
      </w:tr>
      <w:tr w:rsidR="00AC6F48" w:rsidRPr="00AC6F48" w:rsidTr="00AC6F48">
        <w:trPr>
          <w:trHeight w:val="300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Благоустройство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0100007000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340,0</w:t>
            </w:r>
          </w:p>
        </w:tc>
      </w:tr>
      <w:tr w:rsidR="00AC6F48" w:rsidRPr="00AC6F48" w:rsidTr="00AC6F48">
        <w:trPr>
          <w:trHeight w:val="300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  Уличное освещение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0100007010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340,0</w:t>
            </w:r>
          </w:p>
        </w:tc>
      </w:tr>
      <w:tr w:rsidR="00AC6F48" w:rsidRPr="00AC6F48" w:rsidTr="00AC6F48">
        <w:trPr>
          <w:trHeight w:val="765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0100007010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340,0</w:t>
            </w:r>
          </w:p>
        </w:tc>
      </w:tr>
      <w:tr w:rsidR="00AC6F48" w:rsidRPr="00AC6F48" w:rsidTr="00AC6F48">
        <w:trPr>
          <w:trHeight w:val="510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Учреждения культуры и мероприятия в сфере культуры и кинематографии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0100008000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933,5</w:t>
            </w:r>
          </w:p>
        </w:tc>
      </w:tr>
      <w:tr w:rsidR="00AC6F48" w:rsidRPr="00AC6F48" w:rsidTr="00AC6F48">
        <w:trPr>
          <w:trHeight w:val="765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0100008000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933,5</w:t>
            </w:r>
          </w:p>
        </w:tc>
      </w:tr>
      <w:tr w:rsidR="00AC6F48" w:rsidRPr="00AC6F48" w:rsidTr="00AC6F48">
        <w:trPr>
          <w:trHeight w:val="510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Мероприятия в установленной сфере деятельности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0100009000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285,9</w:t>
            </w:r>
          </w:p>
        </w:tc>
      </w:tr>
      <w:tr w:rsidR="00AC6F48" w:rsidRPr="00AC6F48" w:rsidTr="00AC6F48">
        <w:trPr>
          <w:trHeight w:val="300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  Референдум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0100009040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20,0</w:t>
            </w:r>
          </w:p>
        </w:tc>
      </w:tr>
      <w:tr w:rsidR="00AC6F48" w:rsidRPr="00AC6F48" w:rsidTr="00AC6F48">
        <w:trPr>
          <w:trHeight w:val="765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0100009040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20,0</w:t>
            </w:r>
          </w:p>
        </w:tc>
      </w:tr>
      <w:tr w:rsidR="00AC6F48" w:rsidRPr="00AC6F48" w:rsidTr="00AC6F48">
        <w:trPr>
          <w:trHeight w:val="1275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  Иные межбюджетные трансферты бюджету муниципального района из бюджетов поселений на осуществление части переданных полномочий по решению вопросов местного значения поселения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0100009070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1,4</w:t>
            </w:r>
          </w:p>
        </w:tc>
      </w:tr>
      <w:tr w:rsidR="00AC6F48" w:rsidRPr="00AC6F48" w:rsidTr="00AC6F48">
        <w:trPr>
          <w:trHeight w:val="300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    Межбюджетные трансферты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0100009070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500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1,4</w:t>
            </w:r>
          </w:p>
        </w:tc>
      </w:tr>
      <w:tr w:rsidR="00AC6F48" w:rsidRPr="00AC6F48" w:rsidTr="00AC6F48">
        <w:trPr>
          <w:trHeight w:val="510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  Расходы на содержание прочего персонала учреждения культуры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0100009090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264,5</w:t>
            </w:r>
          </w:p>
        </w:tc>
      </w:tr>
      <w:tr w:rsidR="00AC6F48" w:rsidRPr="00AC6F48" w:rsidTr="00AC6F48">
        <w:trPr>
          <w:trHeight w:val="1530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0100009090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264,5</w:t>
            </w:r>
          </w:p>
        </w:tc>
      </w:tr>
      <w:tr w:rsidR="00AC6F48" w:rsidRPr="00AC6F48" w:rsidTr="00AC6F48">
        <w:trPr>
          <w:trHeight w:val="1275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Софинансирование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0100015000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95,2</w:t>
            </w:r>
          </w:p>
        </w:tc>
      </w:tr>
      <w:tr w:rsidR="00AC6F48" w:rsidRPr="00AC6F48" w:rsidTr="00AC6F48">
        <w:trPr>
          <w:trHeight w:val="1530"/>
        </w:trPr>
        <w:tc>
          <w:tcPr>
            <w:tcW w:w="41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lastRenderedPageBreak/>
              <w:t xml:space="preserve">        Инвестиционные программы и проекты развития общественной инфраструктуры муниципальных образований в Кировской области: "Легендарный Ключ", благоустройство родника и прилегающего родника, дер. Каменный Ключ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0100015171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95,2</w:t>
            </w:r>
          </w:p>
        </w:tc>
      </w:tr>
      <w:tr w:rsidR="00AC6F48" w:rsidRPr="00AC6F48" w:rsidTr="00AC6F48">
        <w:trPr>
          <w:trHeight w:val="765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0100015171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95,2</w:t>
            </w:r>
          </w:p>
        </w:tc>
      </w:tr>
      <w:tr w:rsidR="00AC6F48" w:rsidRPr="00AC6F48" w:rsidTr="00AC6F48">
        <w:trPr>
          <w:trHeight w:val="510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Иные межбюджетные трансферты из областного бюджета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0100051000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90,6</w:t>
            </w:r>
          </w:p>
        </w:tc>
      </w:tr>
      <w:tr w:rsidR="00AC6F48" w:rsidRPr="00AC6F48" w:rsidTr="00AC6F48">
        <w:trPr>
          <w:trHeight w:val="765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0100051180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90,6</w:t>
            </w:r>
          </w:p>
        </w:tc>
      </w:tr>
      <w:tr w:rsidR="00AC6F48" w:rsidRPr="00AC6F48" w:rsidTr="00AC6F48">
        <w:trPr>
          <w:trHeight w:val="1530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0100051180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85,9</w:t>
            </w:r>
          </w:p>
        </w:tc>
      </w:tr>
      <w:tr w:rsidR="00AC6F48" w:rsidRPr="00AC6F48" w:rsidTr="00AC6F48">
        <w:trPr>
          <w:trHeight w:val="765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0100051180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4,7</w:t>
            </w:r>
          </w:p>
        </w:tc>
      </w:tr>
      <w:tr w:rsidR="00AC6F48" w:rsidRPr="00AC6F48" w:rsidTr="00AC6F48">
        <w:trPr>
          <w:trHeight w:val="765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Софинансирование расходов местного бюджета под субсидии из областного бюджета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01000S5000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56,0</w:t>
            </w:r>
          </w:p>
        </w:tc>
      </w:tr>
      <w:tr w:rsidR="00AC6F48" w:rsidRPr="00AC6F48" w:rsidTr="00AC6F48">
        <w:trPr>
          <w:trHeight w:val="1785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  Инвестиционные программы и проекты развития общественной инфраструктуры муниципальных образований в Кировской области: "Легендарный Ключ", благоустройство родника и прилегающего родника, дер. Каменный Ключ за счет средств бюджета поселения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01000S5171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56,0</w:t>
            </w:r>
          </w:p>
        </w:tc>
      </w:tr>
      <w:tr w:rsidR="00AC6F48" w:rsidRPr="00AC6F48" w:rsidTr="00AC6F48">
        <w:trPr>
          <w:trHeight w:val="765"/>
        </w:trPr>
        <w:tc>
          <w:tcPr>
            <w:tcW w:w="4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01000S5171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56,0</w:t>
            </w:r>
          </w:p>
        </w:tc>
      </w:tr>
      <w:tr w:rsidR="00AC6F48" w:rsidRPr="00AC6F48" w:rsidTr="00AC6F48">
        <w:trPr>
          <w:trHeight w:val="255"/>
        </w:trPr>
        <w:tc>
          <w:tcPr>
            <w:tcW w:w="6223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5 206,3</w:t>
            </w:r>
          </w:p>
        </w:tc>
      </w:tr>
      <w:tr w:rsidR="00AC6F48" w:rsidRPr="00AC6F48" w:rsidTr="00AC6F48">
        <w:trPr>
          <w:trHeight w:val="255"/>
        </w:trPr>
        <w:tc>
          <w:tcPr>
            <w:tcW w:w="4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6F48" w:rsidRPr="00AC6F48" w:rsidRDefault="00AC6F48" w:rsidP="00AC6F4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AC6F4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AC6F48" w:rsidRPr="00AC6F48" w:rsidTr="00AC6F48">
        <w:trPr>
          <w:trHeight w:val="304"/>
        </w:trPr>
        <w:tc>
          <w:tcPr>
            <w:tcW w:w="7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6F48" w:rsidRPr="00AC6F48" w:rsidRDefault="006E0574" w:rsidP="00AC6F4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 xml:space="preserve">                                                   </w:t>
            </w:r>
            <w:r w:rsidR="00AC6F48" w:rsidRPr="00AC6F48">
              <w:rPr>
                <w:rFonts w:ascii="Arial CYR" w:hAnsi="Arial CYR" w:cs="Arial CYR"/>
                <w:color w:val="000000"/>
              </w:rPr>
              <w:t xml:space="preserve">  _______________ </w:t>
            </w:r>
          </w:p>
        </w:tc>
      </w:tr>
    </w:tbl>
    <w:p w:rsidR="00AC6F48" w:rsidRDefault="00AC6F48" w:rsidP="00AC6F48"/>
    <w:p w:rsidR="00AC6F48" w:rsidRDefault="00AC6F48">
      <w:pPr>
        <w:widowControl/>
        <w:autoSpaceDE/>
        <w:autoSpaceDN/>
        <w:adjustRightInd/>
        <w:spacing w:after="200" w:line="276" w:lineRule="auto"/>
      </w:pPr>
      <w:r>
        <w:br w:type="page"/>
      </w:r>
    </w:p>
    <w:tbl>
      <w:tblPr>
        <w:tblW w:w="6940" w:type="dxa"/>
        <w:tblInd w:w="93" w:type="dxa"/>
        <w:tblLook w:val="04A0"/>
      </w:tblPr>
      <w:tblGrid>
        <w:gridCol w:w="4200"/>
        <w:gridCol w:w="897"/>
        <w:gridCol w:w="1920"/>
      </w:tblGrid>
      <w:tr w:rsidR="00425DD8" w:rsidRPr="00425DD8" w:rsidTr="00425DD8">
        <w:trPr>
          <w:trHeight w:val="1455"/>
        </w:trPr>
        <w:tc>
          <w:tcPr>
            <w:tcW w:w="5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lastRenderedPageBreak/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Приложение 5 к решению Новосмаильской сельской думы от 18.06.2021 г. №</w:t>
            </w:r>
            <w:r w:rsidR="006E0574">
              <w:rPr>
                <w:rFonts w:ascii="Arial CYR" w:hAnsi="Arial CYR" w:cs="Arial CYR"/>
                <w:color w:val="000000"/>
              </w:rPr>
              <w:t>14</w:t>
            </w:r>
          </w:p>
        </w:tc>
      </w:tr>
      <w:tr w:rsidR="00425DD8" w:rsidRPr="00425DD8" w:rsidTr="00425DD8">
        <w:trPr>
          <w:trHeight w:val="810"/>
        </w:trPr>
        <w:tc>
          <w:tcPr>
            <w:tcW w:w="6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  <w:sz w:val="24"/>
                <w:szCs w:val="24"/>
              </w:rPr>
            </w:pPr>
            <w:r w:rsidRPr="00425DD8">
              <w:rPr>
                <w:rFonts w:ascii="Arial CYR" w:hAnsi="Arial CYR" w:cs="Arial CYR"/>
                <w:color w:val="000000"/>
                <w:sz w:val="24"/>
                <w:szCs w:val="24"/>
              </w:rPr>
              <w:t>Распределение бюджетных ассигнований по разделам и подразделам классификации расходов бюджетов на 2021 год.</w:t>
            </w:r>
          </w:p>
        </w:tc>
      </w:tr>
      <w:tr w:rsidR="00425DD8" w:rsidRPr="00425DD8" w:rsidTr="00425DD8">
        <w:trPr>
          <w:trHeight w:val="240"/>
        </w:trPr>
        <w:tc>
          <w:tcPr>
            <w:tcW w:w="6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5DD8" w:rsidRPr="00425DD8" w:rsidTr="00425DD8">
        <w:trPr>
          <w:trHeight w:val="855"/>
        </w:trPr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Наименование расходов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Раздел</w:t>
            </w:r>
          </w:p>
        </w:tc>
        <w:tc>
          <w:tcPr>
            <w:tcW w:w="1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Сумма на 2021 год</w:t>
            </w:r>
          </w:p>
        </w:tc>
      </w:tr>
      <w:tr w:rsidR="00425DD8" w:rsidRPr="00425DD8" w:rsidTr="00425DD8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 xml:space="preserve">  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0100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2 878,5</w:t>
            </w:r>
          </w:p>
        </w:tc>
      </w:tr>
      <w:tr w:rsidR="00425DD8" w:rsidRPr="00425DD8" w:rsidTr="00425DD8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416,5</w:t>
            </w:r>
          </w:p>
        </w:tc>
      </w:tr>
      <w:tr w:rsidR="00425DD8" w:rsidRPr="00425DD8" w:rsidTr="00425DD8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1 243,9</w:t>
            </w:r>
          </w:p>
        </w:tc>
      </w:tr>
      <w:tr w:rsidR="00425DD8" w:rsidRPr="00425DD8" w:rsidTr="00425DD8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 xml:space="preserve">    Обеспечение проведения выборов и референдумов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0107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20,0</w:t>
            </w:r>
          </w:p>
        </w:tc>
      </w:tr>
      <w:tr w:rsidR="00425DD8" w:rsidRPr="00425DD8" w:rsidTr="00425DD8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 xml:space="preserve">    Другие 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1 198,1</w:t>
            </w:r>
          </w:p>
        </w:tc>
      </w:tr>
      <w:tr w:rsidR="00425DD8" w:rsidRPr="00425DD8" w:rsidTr="00425DD8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 xml:space="preserve">  НАЦИОНАЛЬНАЯ ОБОРОНА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0200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90,6</w:t>
            </w:r>
          </w:p>
        </w:tc>
      </w:tr>
      <w:tr w:rsidR="00425DD8" w:rsidRPr="00425DD8" w:rsidTr="00425DD8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 xml:space="preserve">    Мобилизационная и вневойсковая подготовка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90,6</w:t>
            </w:r>
          </w:p>
        </w:tc>
      </w:tr>
      <w:tr w:rsidR="00425DD8" w:rsidRPr="00425DD8" w:rsidTr="00425DD8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 xml:space="preserve">  НАЦИОНАЛЬНАЯ ЭКОНОМИКА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0400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369,3</w:t>
            </w:r>
          </w:p>
        </w:tc>
      </w:tr>
      <w:tr w:rsidR="00425DD8" w:rsidRPr="00425DD8" w:rsidTr="00425DD8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 xml:space="preserve">    Дорожное хозяйство (дорожные фонды)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367,9</w:t>
            </w:r>
          </w:p>
        </w:tc>
      </w:tr>
      <w:tr w:rsidR="00425DD8" w:rsidRPr="00425DD8" w:rsidTr="00425DD8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 xml:space="preserve">    Другие вопросы в области национальной экономики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0412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1,4</w:t>
            </w:r>
          </w:p>
        </w:tc>
      </w:tr>
      <w:tr w:rsidR="00425DD8" w:rsidRPr="00425DD8" w:rsidTr="00425DD8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 xml:space="preserve">  ЖИЛИЩНО-КОММУНАЛЬНОЕ ХОЗЯЙСТВО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0500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540,6</w:t>
            </w:r>
          </w:p>
        </w:tc>
      </w:tr>
      <w:tr w:rsidR="00425DD8" w:rsidRPr="00425DD8" w:rsidTr="00425DD8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 xml:space="preserve">    Благоустройство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540,6</w:t>
            </w:r>
          </w:p>
        </w:tc>
      </w:tr>
      <w:tr w:rsidR="00425DD8" w:rsidRPr="00425DD8" w:rsidTr="00425DD8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 xml:space="preserve">  СОЦИАЛЬНАЯ ПОЛИТИКА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1000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168,0</w:t>
            </w:r>
          </w:p>
        </w:tc>
      </w:tr>
      <w:tr w:rsidR="00425DD8" w:rsidRPr="00425DD8" w:rsidTr="00425DD8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 xml:space="preserve">    Пенсионное обеспечение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1001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168,0</w:t>
            </w:r>
          </w:p>
        </w:tc>
      </w:tr>
      <w:tr w:rsidR="00425DD8" w:rsidRPr="00425DD8" w:rsidTr="00425DD8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 xml:space="preserve">  ФИЗИЧЕСКАЯ КУЛЬТУРА И СПОРТ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1100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1 159,4</w:t>
            </w:r>
          </w:p>
        </w:tc>
      </w:tr>
      <w:tr w:rsidR="00425DD8" w:rsidRPr="00425DD8" w:rsidTr="00425DD8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 xml:space="preserve">    Массовый спорт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1102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1 159,4</w:t>
            </w:r>
          </w:p>
        </w:tc>
      </w:tr>
      <w:tr w:rsidR="00425DD8" w:rsidRPr="00425DD8" w:rsidTr="00425DD8">
        <w:trPr>
          <w:trHeight w:val="255"/>
        </w:trPr>
        <w:tc>
          <w:tcPr>
            <w:tcW w:w="502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 xml:space="preserve">Всего расходов:   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5 206,3</w:t>
            </w:r>
          </w:p>
        </w:tc>
      </w:tr>
      <w:tr w:rsidR="00425DD8" w:rsidRPr="00425DD8" w:rsidTr="00425DD8">
        <w:trPr>
          <w:trHeight w:val="255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25DD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5DD8" w:rsidRPr="00425DD8" w:rsidTr="00425DD8">
        <w:trPr>
          <w:trHeight w:val="304"/>
        </w:trPr>
        <w:tc>
          <w:tcPr>
            <w:tcW w:w="6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DD8" w:rsidRPr="00425DD8" w:rsidRDefault="006E0574" w:rsidP="00425DD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 xml:space="preserve">                                                   </w:t>
            </w:r>
            <w:r w:rsidR="00425DD8" w:rsidRPr="00425DD8">
              <w:rPr>
                <w:rFonts w:ascii="Arial CYR" w:hAnsi="Arial CYR" w:cs="Arial CYR"/>
                <w:color w:val="000000"/>
              </w:rPr>
              <w:t xml:space="preserve">  _______________ </w:t>
            </w:r>
          </w:p>
        </w:tc>
      </w:tr>
      <w:tr w:rsidR="00425DD8" w:rsidRPr="00425DD8" w:rsidTr="00425DD8">
        <w:trPr>
          <w:trHeight w:val="300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  <w:r w:rsidRPr="00425DD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5DD8" w:rsidRPr="00425DD8" w:rsidRDefault="00425DD8" w:rsidP="00425DD8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  <w:r w:rsidRPr="00425DD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</w:tbl>
    <w:p w:rsidR="00425DD8" w:rsidRDefault="00425DD8" w:rsidP="00AC6F48"/>
    <w:p w:rsidR="00425DD8" w:rsidRDefault="00425DD8">
      <w:pPr>
        <w:widowControl/>
        <w:autoSpaceDE/>
        <w:autoSpaceDN/>
        <w:adjustRightInd/>
        <w:spacing w:after="200" w:line="276" w:lineRule="auto"/>
      </w:pPr>
      <w:r>
        <w:br w:type="page"/>
      </w:r>
    </w:p>
    <w:tbl>
      <w:tblPr>
        <w:tblW w:w="9544" w:type="dxa"/>
        <w:tblInd w:w="94" w:type="dxa"/>
        <w:tblLook w:val="04A0"/>
      </w:tblPr>
      <w:tblGrid>
        <w:gridCol w:w="3416"/>
        <w:gridCol w:w="1066"/>
        <w:gridCol w:w="897"/>
        <w:gridCol w:w="1351"/>
        <w:gridCol w:w="1033"/>
        <w:gridCol w:w="1781"/>
      </w:tblGrid>
      <w:tr w:rsidR="00C95BF8" w:rsidRPr="00C95BF8" w:rsidTr="00C95BF8">
        <w:trPr>
          <w:trHeight w:val="1290"/>
        </w:trPr>
        <w:tc>
          <w:tcPr>
            <w:tcW w:w="77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lastRenderedPageBreak/>
              <w:t> 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Приложение 6 к решению Новосмаильской сельской думы от 18.06.2021г. №</w:t>
            </w:r>
            <w:r w:rsidR="006E0574">
              <w:rPr>
                <w:rFonts w:ascii="Arial CYR" w:hAnsi="Arial CYR" w:cs="Arial CYR"/>
                <w:color w:val="000000"/>
              </w:rPr>
              <w:t>14</w:t>
            </w:r>
          </w:p>
        </w:tc>
      </w:tr>
      <w:tr w:rsidR="00C95BF8" w:rsidRPr="00C95BF8" w:rsidTr="00C95BF8">
        <w:trPr>
          <w:trHeight w:val="1275"/>
        </w:trPr>
        <w:tc>
          <w:tcPr>
            <w:tcW w:w="95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  <w:sz w:val="24"/>
                <w:szCs w:val="24"/>
              </w:rPr>
            </w:pPr>
            <w:r w:rsidRPr="00C95BF8">
              <w:rPr>
                <w:rFonts w:ascii="Arial CYR" w:hAnsi="Arial CYR" w:cs="Arial CYR"/>
                <w:color w:val="000000"/>
                <w:sz w:val="24"/>
                <w:szCs w:val="24"/>
              </w:rPr>
              <w:t>Ведомственная структура расходов бюджета поселения (распределение бюджетных ассигнований по главным распорядителям средств бюджета поселения, разделам, подразделам и целевым статьям (муниципальным программам), группам видов расходов классификации расходов бюджетов)</w:t>
            </w:r>
          </w:p>
        </w:tc>
      </w:tr>
      <w:tr w:rsidR="00C95BF8" w:rsidRPr="00C95BF8" w:rsidTr="00C95BF8">
        <w:trPr>
          <w:trHeight w:val="240"/>
        </w:trPr>
        <w:tc>
          <w:tcPr>
            <w:tcW w:w="95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95BF8" w:rsidRPr="00C95BF8" w:rsidTr="00C95BF8">
        <w:trPr>
          <w:trHeight w:val="855"/>
        </w:trPr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Наименование расходов</w:t>
            </w:r>
          </w:p>
        </w:tc>
        <w:tc>
          <w:tcPr>
            <w:tcW w:w="10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Ведущий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Раздел</w:t>
            </w:r>
          </w:p>
        </w:tc>
        <w:tc>
          <w:tcPr>
            <w:tcW w:w="13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Целевая статья</w:t>
            </w:r>
          </w:p>
        </w:tc>
        <w:tc>
          <w:tcPr>
            <w:tcW w:w="10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Расходы</w:t>
            </w:r>
          </w:p>
        </w:tc>
        <w:tc>
          <w:tcPr>
            <w:tcW w:w="17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Сумма на 2021 год</w:t>
            </w:r>
          </w:p>
        </w:tc>
      </w:tr>
      <w:tr w:rsidR="00C95BF8" w:rsidRPr="00C95BF8" w:rsidTr="00C95BF8">
        <w:trPr>
          <w:trHeight w:val="102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Муниципальное казенное учреждение администрация Новосмаильского сельского поселения Малмыжского района Кировской области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5 206,3</w:t>
            </w:r>
          </w:p>
        </w:tc>
      </w:tr>
      <w:tr w:rsidR="00C95BF8" w:rsidRPr="00C95BF8" w:rsidTr="00C95BF8">
        <w:trPr>
          <w:trHeight w:val="30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ОБЩЕГОСУДАРСТВЕННЫЕ ВОПРОСЫ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2 878,5</w:t>
            </w:r>
          </w:p>
        </w:tc>
      </w:tr>
      <w:tr w:rsidR="00C95BF8" w:rsidRPr="00C95BF8" w:rsidTr="00C95BF8">
        <w:trPr>
          <w:trHeight w:val="765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416,5</w:t>
            </w:r>
          </w:p>
        </w:tc>
      </w:tr>
      <w:tr w:rsidR="00C95BF8" w:rsidRPr="00C95BF8" w:rsidTr="00C95BF8">
        <w:trPr>
          <w:trHeight w:val="765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416,5</w:t>
            </w:r>
          </w:p>
        </w:tc>
      </w:tr>
      <w:tr w:rsidR="00C95BF8" w:rsidRPr="00C95BF8" w:rsidTr="00C95BF8">
        <w:trPr>
          <w:trHeight w:val="765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0100001000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416,5</w:t>
            </w:r>
          </w:p>
        </w:tc>
      </w:tr>
      <w:tr w:rsidR="00C95BF8" w:rsidRPr="00C95BF8" w:rsidTr="00C95BF8">
        <w:trPr>
          <w:trHeight w:val="51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  Глава муниципального образования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0100001040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416,5</w:t>
            </w:r>
          </w:p>
        </w:tc>
      </w:tr>
      <w:tr w:rsidR="00C95BF8" w:rsidRPr="00C95BF8" w:rsidTr="00C95BF8">
        <w:trPr>
          <w:trHeight w:val="153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0100001040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416,5</w:t>
            </w:r>
          </w:p>
        </w:tc>
      </w:tr>
      <w:tr w:rsidR="00C95BF8" w:rsidRPr="00C95BF8" w:rsidTr="00C95BF8">
        <w:trPr>
          <w:trHeight w:val="1275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1 243,9</w:t>
            </w:r>
          </w:p>
        </w:tc>
      </w:tr>
      <w:tr w:rsidR="00C95BF8" w:rsidRPr="00C95BF8" w:rsidTr="00C95BF8">
        <w:trPr>
          <w:trHeight w:val="765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1 243,9</w:t>
            </w:r>
          </w:p>
        </w:tc>
      </w:tr>
      <w:tr w:rsidR="00C95BF8" w:rsidRPr="00C95BF8" w:rsidTr="00C95BF8">
        <w:trPr>
          <w:trHeight w:val="765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0100001000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1 243,9</w:t>
            </w:r>
          </w:p>
        </w:tc>
      </w:tr>
      <w:tr w:rsidR="00C95BF8" w:rsidRPr="00C95BF8" w:rsidTr="00C95BF8">
        <w:trPr>
          <w:trHeight w:val="300"/>
        </w:trPr>
        <w:tc>
          <w:tcPr>
            <w:tcW w:w="3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lastRenderedPageBreak/>
              <w:t xml:space="preserve">              Органы местного самоуправления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0100001080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1 243,9</w:t>
            </w:r>
          </w:p>
        </w:tc>
      </w:tr>
      <w:tr w:rsidR="00C95BF8" w:rsidRPr="00C95BF8" w:rsidTr="00C95BF8">
        <w:trPr>
          <w:trHeight w:val="153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0100001080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900,0</w:t>
            </w:r>
          </w:p>
        </w:tc>
      </w:tr>
      <w:tr w:rsidR="00C95BF8" w:rsidRPr="00C95BF8" w:rsidTr="00C95BF8">
        <w:trPr>
          <w:trHeight w:val="765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0100001080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335,4</w:t>
            </w:r>
          </w:p>
        </w:tc>
      </w:tr>
      <w:tr w:rsidR="00C95BF8" w:rsidRPr="00C95BF8" w:rsidTr="00C95BF8">
        <w:trPr>
          <w:trHeight w:val="30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    Иные бюджетные ассигнования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0100001080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8,5</w:t>
            </w:r>
          </w:p>
        </w:tc>
      </w:tr>
      <w:tr w:rsidR="00C95BF8" w:rsidRPr="00C95BF8" w:rsidTr="00C95BF8">
        <w:trPr>
          <w:trHeight w:val="51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Обеспечение проведения выборов и референдумов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20,0</w:t>
            </w:r>
          </w:p>
        </w:tc>
      </w:tr>
      <w:tr w:rsidR="00C95BF8" w:rsidRPr="00C95BF8" w:rsidTr="00C95BF8">
        <w:trPr>
          <w:trHeight w:val="765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20,0</w:t>
            </w:r>
          </w:p>
        </w:tc>
      </w:tr>
      <w:tr w:rsidR="00C95BF8" w:rsidRPr="00C95BF8" w:rsidTr="00C95BF8">
        <w:trPr>
          <w:trHeight w:val="51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0100009000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20,0</w:t>
            </w:r>
          </w:p>
        </w:tc>
      </w:tr>
      <w:tr w:rsidR="00C95BF8" w:rsidRPr="00C95BF8" w:rsidTr="00C95BF8">
        <w:trPr>
          <w:trHeight w:val="30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  Референдум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0100009040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20,0</w:t>
            </w:r>
          </w:p>
        </w:tc>
      </w:tr>
      <w:tr w:rsidR="00C95BF8" w:rsidRPr="00C95BF8" w:rsidTr="00C95BF8">
        <w:trPr>
          <w:trHeight w:val="765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0100009040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20,0</w:t>
            </w:r>
          </w:p>
        </w:tc>
      </w:tr>
      <w:tr w:rsidR="00C95BF8" w:rsidRPr="00C95BF8" w:rsidTr="00C95BF8">
        <w:trPr>
          <w:trHeight w:val="30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Другие общегосударственные вопросы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1 198,1</w:t>
            </w:r>
          </w:p>
        </w:tc>
      </w:tr>
      <w:tr w:rsidR="00C95BF8" w:rsidRPr="00C95BF8" w:rsidTr="00C95BF8">
        <w:trPr>
          <w:trHeight w:val="765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1 198,1</w:t>
            </w:r>
          </w:p>
        </w:tc>
      </w:tr>
      <w:tr w:rsidR="00C95BF8" w:rsidRPr="00C95BF8" w:rsidTr="00C95BF8">
        <w:trPr>
          <w:trHeight w:val="765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Учреждения культуры и мероприятия в сфере культуры и кинематографии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0100008000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933,5</w:t>
            </w:r>
          </w:p>
        </w:tc>
      </w:tr>
      <w:tr w:rsidR="00C95BF8" w:rsidRPr="00C95BF8" w:rsidTr="00C95BF8">
        <w:trPr>
          <w:trHeight w:val="765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0100008000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933,5</w:t>
            </w:r>
          </w:p>
        </w:tc>
      </w:tr>
      <w:tr w:rsidR="00C95BF8" w:rsidRPr="00C95BF8" w:rsidTr="00C95BF8">
        <w:trPr>
          <w:trHeight w:val="51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0100009000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264,5</w:t>
            </w:r>
          </w:p>
        </w:tc>
      </w:tr>
      <w:tr w:rsidR="00C95BF8" w:rsidRPr="00C95BF8" w:rsidTr="00C95BF8">
        <w:trPr>
          <w:trHeight w:val="51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  Расходы на содержание прочего персонала учреждения культуры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0100009090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264,5</w:t>
            </w:r>
          </w:p>
        </w:tc>
      </w:tr>
      <w:tr w:rsidR="00C95BF8" w:rsidRPr="00C95BF8" w:rsidTr="00C95BF8">
        <w:trPr>
          <w:trHeight w:val="153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0100009090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264,5</w:t>
            </w:r>
          </w:p>
        </w:tc>
      </w:tr>
      <w:tr w:rsidR="00C95BF8" w:rsidRPr="00C95BF8" w:rsidTr="00C95BF8">
        <w:trPr>
          <w:trHeight w:val="30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НАЦИОНАЛЬНАЯ ОБОРОНА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0200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90,6</w:t>
            </w:r>
          </w:p>
        </w:tc>
      </w:tr>
      <w:tr w:rsidR="00C95BF8" w:rsidRPr="00C95BF8" w:rsidTr="00C95BF8">
        <w:trPr>
          <w:trHeight w:val="510"/>
        </w:trPr>
        <w:tc>
          <w:tcPr>
            <w:tcW w:w="3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lastRenderedPageBreak/>
              <w:t xml:space="preserve">      Мобилизационная и вневойсковая подготовка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90,6</w:t>
            </w:r>
          </w:p>
        </w:tc>
      </w:tr>
      <w:tr w:rsidR="00C95BF8" w:rsidRPr="00C95BF8" w:rsidTr="00C95BF8">
        <w:trPr>
          <w:trHeight w:val="765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90,6</w:t>
            </w:r>
          </w:p>
        </w:tc>
      </w:tr>
      <w:tr w:rsidR="00C95BF8" w:rsidRPr="00C95BF8" w:rsidTr="00C95BF8">
        <w:trPr>
          <w:trHeight w:val="51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Иные межбюджетные трансферты из областного бюджета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0100051000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90,6</w:t>
            </w:r>
          </w:p>
        </w:tc>
      </w:tr>
      <w:tr w:rsidR="00C95BF8" w:rsidRPr="00C95BF8" w:rsidTr="00C95BF8">
        <w:trPr>
          <w:trHeight w:val="765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0100051180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90,6</w:t>
            </w:r>
          </w:p>
        </w:tc>
      </w:tr>
      <w:tr w:rsidR="00C95BF8" w:rsidRPr="00C95BF8" w:rsidTr="00C95BF8">
        <w:trPr>
          <w:trHeight w:val="153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0100051180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85,9</w:t>
            </w:r>
          </w:p>
        </w:tc>
      </w:tr>
      <w:tr w:rsidR="00C95BF8" w:rsidRPr="00C95BF8" w:rsidTr="00C95BF8">
        <w:trPr>
          <w:trHeight w:val="765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0100051180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4,7</w:t>
            </w:r>
          </w:p>
        </w:tc>
      </w:tr>
      <w:tr w:rsidR="00C95BF8" w:rsidRPr="00C95BF8" w:rsidTr="00C95BF8">
        <w:trPr>
          <w:trHeight w:val="30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НАЦИОНАЛЬНАЯ ЭКОНОМИКА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0400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369,3</w:t>
            </w:r>
          </w:p>
        </w:tc>
      </w:tr>
      <w:tr w:rsidR="00C95BF8" w:rsidRPr="00C95BF8" w:rsidTr="00C95BF8">
        <w:trPr>
          <w:trHeight w:val="30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Дорожное хозяйство (дорожные фонды)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367,9</w:t>
            </w:r>
          </w:p>
        </w:tc>
      </w:tr>
      <w:tr w:rsidR="00C95BF8" w:rsidRPr="00C95BF8" w:rsidTr="00C95BF8">
        <w:trPr>
          <w:trHeight w:val="765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367,9</w:t>
            </w:r>
          </w:p>
        </w:tc>
      </w:tr>
      <w:tr w:rsidR="00C95BF8" w:rsidRPr="00C95BF8" w:rsidTr="00C95BF8">
        <w:trPr>
          <w:trHeight w:val="30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Дорожное хозяйство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0100005000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367,9</w:t>
            </w:r>
          </w:p>
        </w:tc>
      </w:tr>
      <w:tr w:rsidR="00C95BF8" w:rsidRPr="00C95BF8" w:rsidTr="00C95BF8">
        <w:trPr>
          <w:trHeight w:val="30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  Поддержка дорожного хозяйства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0100005010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367,9</w:t>
            </w:r>
          </w:p>
        </w:tc>
      </w:tr>
      <w:tr w:rsidR="00C95BF8" w:rsidRPr="00C95BF8" w:rsidTr="00C95BF8">
        <w:trPr>
          <w:trHeight w:val="765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0100005010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367,9</w:t>
            </w:r>
          </w:p>
        </w:tc>
      </w:tr>
      <w:tr w:rsidR="00C95BF8" w:rsidRPr="00C95BF8" w:rsidTr="00C95BF8">
        <w:trPr>
          <w:trHeight w:val="51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Другие вопросы в области национальной экономики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0412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1,4</w:t>
            </w:r>
          </w:p>
        </w:tc>
      </w:tr>
      <w:tr w:rsidR="00C95BF8" w:rsidRPr="00C95BF8" w:rsidTr="00C95BF8">
        <w:trPr>
          <w:trHeight w:val="765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0412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1,4</w:t>
            </w:r>
          </w:p>
        </w:tc>
      </w:tr>
      <w:tr w:rsidR="00C95BF8" w:rsidRPr="00C95BF8" w:rsidTr="00C95BF8">
        <w:trPr>
          <w:trHeight w:val="51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0412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0100009000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1,4</w:t>
            </w:r>
          </w:p>
        </w:tc>
      </w:tr>
      <w:tr w:rsidR="00C95BF8" w:rsidRPr="00C95BF8" w:rsidTr="00C95BF8">
        <w:trPr>
          <w:trHeight w:val="1275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  Иные межбюджетные трансферты бюджету муниципального района из бюджетов поселений на осуществление части переданных полномочий по решению вопросов местного значения поселения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0412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0100009070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1,4</w:t>
            </w:r>
          </w:p>
        </w:tc>
      </w:tr>
      <w:tr w:rsidR="00C95BF8" w:rsidRPr="00C95BF8" w:rsidTr="00C95BF8">
        <w:trPr>
          <w:trHeight w:val="30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    Межбюджетные трансферты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0412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0100009070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500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1,4</w:t>
            </w:r>
          </w:p>
        </w:tc>
      </w:tr>
      <w:tr w:rsidR="00C95BF8" w:rsidRPr="00C95BF8" w:rsidTr="00C95BF8">
        <w:trPr>
          <w:trHeight w:val="510"/>
        </w:trPr>
        <w:tc>
          <w:tcPr>
            <w:tcW w:w="3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lastRenderedPageBreak/>
              <w:t xml:space="preserve">    ЖИЛИЩНО-КОММУНАЛЬНОЕ ХОЗЯЙСТВО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0500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540,6</w:t>
            </w:r>
          </w:p>
        </w:tc>
      </w:tr>
      <w:tr w:rsidR="00C95BF8" w:rsidRPr="00C95BF8" w:rsidTr="00C95BF8">
        <w:trPr>
          <w:trHeight w:val="30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Благоустройство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540,6</w:t>
            </w:r>
          </w:p>
        </w:tc>
      </w:tr>
      <w:tr w:rsidR="00C95BF8" w:rsidRPr="00C95BF8" w:rsidTr="00C95BF8">
        <w:trPr>
          <w:trHeight w:val="765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540,6</w:t>
            </w:r>
          </w:p>
        </w:tc>
      </w:tr>
      <w:tr w:rsidR="00C95BF8" w:rsidRPr="00C95BF8" w:rsidTr="00C95BF8">
        <w:trPr>
          <w:trHeight w:val="51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Финансовое обеспечение деятельности муниципальных учреждений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0100002000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49,4</w:t>
            </w:r>
          </w:p>
        </w:tc>
      </w:tr>
      <w:tr w:rsidR="00C95BF8" w:rsidRPr="00C95BF8" w:rsidTr="00C95BF8">
        <w:trPr>
          <w:trHeight w:val="204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0100002350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49,4</w:t>
            </w:r>
          </w:p>
        </w:tc>
      </w:tr>
      <w:tr w:rsidR="00C95BF8" w:rsidRPr="00C95BF8" w:rsidTr="00C95BF8">
        <w:trPr>
          <w:trHeight w:val="765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0100002350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49,4</w:t>
            </w:r>
          </w:p>
        </w:tc>
      </w:tr>
      <w:tr w:rsidR="00C95BF8" w:rsidRPr="00C95BF8" w:rsidTr="00C95BF8">
        <w:trPr>
          <w:trHeight w:val="30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Благоустройство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0100007000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340,0</w:t>
            </w:r>
          </w:p>
        </w:tc>
      </w:tr>
      <w:tr w:rsidR="00C95BF8" w:rsidRPr="00C95BF8" w:rsidTr="00C95BF8">
        <w:trPr>
          <w:trHeight w:val="30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  Уличное освещение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0100007010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340,0</w:t>
            </w:r>
          </w:p>
        </w:tc>
      </w:tr>
      <w:tr w:rsidR="00C95BF8" w:rsidRPr="00C95BF8" w:rsidTr="00C95BF8">
        <w:trPr>
          <w:trHeight w:val="765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0100007010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340,0</w:t>
            </w:r>
          </w:p>
        </w:tc>
      </w:tr>
      <w:tr w:rsidR="00C95BF8" w:rsidRPr="00C95BF8" w:rsidTr="00C95BF8">
        <w:trPr>
          <w:trHeight w:val="1275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Софинансирование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0100015000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95,2</w:t>
            </w:r>
          </w:p>
        </w:tc>
      </w:tr>
      <w:tr w:rsidR="00C95BF8" w:rsidRPr="00C95BF8" w:rsidTr="00C95BF8">
        <w:trPr>
          <w:trHeight w:val="1785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  Инвестиционные программы и проекты развития общественной инфраструктуры муниципальных образований в Кировской области: "Легендарный Ключ", благоустройство родника и прилегающего родника, дер. Каменный Ключ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0100015171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95,2</w:t>
            </w:r>
          </w:p>
        </w:tc>
      </w:tr>
      <w:tr w:rsidR="00C95BF8" w:rsidRPr="00C95BF8" w:rsidTr="00C95BF8">
        <w:trPr>
          <w:trHeight w:val="765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0100015171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95,2</w:t>
            </w:r>
          </w:p>
        </w:tc>
      </w:tr>
      <w:tr w:rsidR="00C95BF8" w:rsidRPr="00C95BF8" w:rsidTr="00C95BF8">
        <w:trPr>
          <w:trHeight w:val="765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Софинансирование расходов местного бюджета под субсидии из областного бюджета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01000S5000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56,0</w:t>
            </w:r>
          </w:p>
        </w:tc>
      </w:tr>
      <w:tr w:rsidR="00C95BF8" w:rsidRPr="00C95BF8" w:rsidTr="00C95BF8">
        <w:trPr>
          <w:trHeight w:val="204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 xml:space="preserve">   </w:t>
            </w:r>
            <w:r w:rsidRPr="00C95BF8">
              <w:rPr>
                <w:rFonts w:ascii="Arial CYR" w:hAnsi="Arial CYR" w:cs="Arial CYR"/>
                <w:color w:val="000000"/>
              </w:rPr>
              <w:t xml:space="preserve"> Инвестиционные программы и проекты развития общественной инфраструктуры муниципальных образований в Кировской области: "Легендарный Ключ", благоустройство родника и прилегающего родника, дер. Каменный Ключ за счет средств бюджета поселения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01000S5171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5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56,0</w:t>
            </w:r>
          </w:p>
        </w:tc>
      </w:tr>
      <w:tr w:rsidR="00C95BF8" w:rsidRPr="00C95BF8" w:rsidTr="00C95BF8">
        <w:trPr>
          <w:trHeight w:val="765"/>
        </w:trPr>
        <w:tc>
          <w:tcPr>
            <w:tcW w:w="3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01000S5171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56,0</w:t>
            </w:r>
          </w:p>
        </w:tc>
      </w:tr>
      <w:tr w:rsidR="00C95BF8" w:rsidRPr="00C95BF8" w:rsidTr="00C95BF8">
        <w:trPr>
          <w:trHeight w:val="30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СОЦИАЛЬНАЯ ПОЛИТИКА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168,0</w:t>
            </w:r>
          </w:p>
        </w:tc>
      </w:tr>
      <w:tr w:rsidR="00C95BF8" w:rsidRPr="00C95BF8" w:rsidTr="00C95BF8">
        <w:trPr>
          <w:trHeight w:val="30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Пенсионное обеспечение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1001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168,0</w:t>
            </w:r>
          </w:p>
        </w:tc>
      </w:tr>
      <w:tr w:rsidR="00C95BF8" w:rsidRPr="00C95BF8" w:rsidTr="00C95BF8">
        <w:trPr>
          <w:trHeight w:val="765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1001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168,0</w:t>
            </w:r>
          </w:p>
        </w:tc>
      </w:tr>
      <w:tr w:rsidR="00C95BF8" w:rsidRPr="00C95BF8" w:rsidTr="00C95BF8">
        <w:trPr>
          <w:trHeight w:val="51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Предоставление мер социальной поддержки муниципальных служащих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1001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0100004000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168,0</w:t>
            </w:r>
          </w:p>
        </w:tc>
      </w:tr>
      <w:tr w:rsidR="00C95BF8" w:rsidRPr="00C95BF8" w:rsidTr="00C95BF8">
        <w:trPr>
          <w:trHeight w:val="51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1001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0100004000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300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168,0</w:t>
            </w:r>
          </w:p>
        </w:tc>
      </w:tr>
      <w:tr w:rsidR="00C95BF8" w:rsidRPr="00C95BF8" w:rsidTr="00C95BF8">
        <w:trPr>
          <w:trHeight w:val="30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ФИЗИЧЕСКАЯ КУЛЬТУРА И СПОРТ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1100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0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1 159,4</w:t>
            </w:r>
          </w:p>
        </w:tc>
      </w:tr>
      <w:tr w:rsidR="00C95BF8" w:rsidRPr="00C95BF8" w:rsidTr="00C95BF8">
        <w:trPr>
          <w:trHeight w:val="30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Массовый спорт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1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1 159,4</w:t>
            </w:r>
          </w:p>
        </w:tc>
      </w:tr>
      <w:tr w:rsidR="00C95BF8" w:rsidRPr="00C95BF8" w:rsidTr="00C95BF8">
        <w:trPr>
          <w:trHeight w:val="765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2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1 159,4</w:t>
            </w:r>
          </w:p>
        </w:tc>
      </w:tr>
      <w:tr w:rsidR="00C95BF8" w:rsidRPr="00C95BF8" w:rsidTr="00C95BF8">
        <w:trPr>
          <w:trHeight w:val="51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Мероприятия в области физической культуры и спорта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0100003000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4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1 159,4</w:t>
            </w:r>
          </w:p>
        </w:tc>
      </w:tr>
      <w:tr w:rsidR="00C95BF8" w:rsidRPr="00C95BF8" w:rsidTr="00C95BF8">
        <w:trPr>
          <w:trHeight w:val="153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0100003000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410,4</w:t>
            </w:r>
          </w:p>
        </w:tc>
      </w:tr>
      <w:tr w:rsidR="00C95BF8" w:rsidRPr="00C95BF8" w:rsidTr="00C95BF8">
        <w:trPr>
          <w:trHeight w:val="765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0100003000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726,0</w:t>
            </w:r>
          </w:p>
        </w:tc>
      </w:tr>
      <w:tr w:rsidR="00C95BF8" w:rsidRPr="00C95BF8" w:rsidTr="00C95BF8">
        <w:trPr>
          <w:trHeight w:val="300"/>
        </w:trPr>
        <w:tc>
          <w:tcPr>
            <w:tcW w:w="34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                Иные бюджетные ассигнования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1102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0100003000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outlineLvl w:val="6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23,0</w:t>
            </w:r>
          </w:p>
        </w:tc>
      </w:tr>
      <w:tr w:rsidR="00C95BF8" w:rsidRPr="00C95BF8" w:rsidTr="00C95BF8">
        <w:trPr>
          <w:trHeight w:val="255"/>
        </w:trPr>
        <w:tc>
          <w:tcPr>
            <w:tcW w:w="7763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 xml:space="preserve">Всего расходов:   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5 206,3</w:t>
            </w:r>
          </w:p>
        </w:tc>
      </w:tr>
      <w:tr w:rsidR="00C95BF8" w:rsidRPr="00C95BF8" w:rsidTr="00C95BF8">
        <w:trPr>
          <w:trHeight w:val="255"/>
        </w:trPr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jc w:val="both"/>
              <w:rPr>
                <w:rFonts w:ascii="Arial CYR" w:hAnsi="Arial CYR" w:cs="Arial CYR"/>
                <w:color w:val="000000"/>
              </w:rPr>
            </w:pPr>
            <w:r w:rsidRPr="00C95BF8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C95BF8" w:rsidRPr="00C95BF8" w:rsidTr="00C95BF8">
        <w:trPr>
          <w:trHeight w:val="304"/>
        </w:trPr>
        <w:tc>
          <w:tcPr>
            <w:tcW w:w="95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5BF8" w:rsidRPr="00C95BF8" w:rsidRDefault="006E0574" w:rsidP="00C95BF8">
            <w:pPr>
              <w:widowControl/>
              <w:autoSpaceDE/>
              <w:autoSpaceDN/>
              <w:adjustRightInd/>
              <w:jc w:val="both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 xml:space="preserve">                                                                     </w:t>
            </w:r>
            <w:r w:rsidR="00C95BF8" w:rsidRPr="00C95BF8">
              <w:rPr>
                <w:rFonts w:ascii="Arial CYR" w:hAnsi="Arial CYR" w:cs="Arial CYR"/>
                <w:color w:val="000000"/>
              </w:rPr>
              <w:t xml:space="preserve">  _______________ </w:t>
            </w:r>
          </w:p>
        </w:tc>
      </w:tr>
    </w:tbl>
    <w:p w:rsidR="009776F2" w:rsidRDefault="009776F2" w:rsidP="00C95BF8">
      <w:pPr>
        <w:jc w:val="both"/>
      </w:pPr>
    </w:p>
    <w:p w:rsidR="009776F2" w:rsidRDefault="009776F2">
      <w:pPr>
        <w:widowControl/>
        <w:autoSpaceDE/>
        <w:autoSpaceDN/>
        <w:adjustRightInd/>
        <w:spacing w:after="200" w:line="276" w:lineRule="auto"/>
      </w:pPr>
      <w:r>
        <w:br w:type="page"/>
      </w:r>
    </w:p>
    <w:p w:rsidR="009776F2" w:rsidRDefault="009776F2" w:rsidP="009776F2">
      <w:pPr>
        <w:spacing w:line="360" w:lineRule="auto"/>
        <w:contextualSpacing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9 к</w:t>
      </w:r>
    </w:p>
    <w:p w:rsidR="009776F2" w:rsidRDefault="009776F2" w:rsidP="009776F2">
      <w:pPr>
        <w:spacing w:line="360" w:lineRule="auto"/>
        <w:contextualSpacing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решению Новосмаильской </w:t>
      </w:r>
    </w:p>
    <w:p w:rsidR="009776F2" w:rsidRDefault="009776F2" w:rsidP="009776F2">
      <w:pPr>
        <w:spacing w:line="360" w:lineRule="auto"/>
        <w:contextualSpacing/>
        <w:jc w:val="right"/>
        <w:rPr>
          <w:sz w:val="22"/>
          <w:szCs w:val="22"/>
        </w:rPr>
      </w:pPr>
      <w:r>
        <w:rPr>
          <w:sz w:val="22"/>
          <w:szCs w:val="22"/>
        </w:rPr>
        <w:t>сельской думы</w:t>
      </w:r>
    </w:p>
    <w:p w:rsidR="009776F2" w:rsidRDefault="006E0574" w:rsidP="009776F2">
      <w:pPr>
        <w:spacing w:line="360" w:lineRule="auto"/>
        <w:contextualSpacing/>
        <w:jc w:val="right"/>
        <w:rPr>
          <w:sz w:val="22"/>
          <w:szCs w:val="22"/>
        </w:rPr>
      </w:pPr>
      <w:r>
        <w:rPr>
          <w:sz w:val="22"/>
          <w:szCs w:val="22"/>
        </w:rPr>
        <w:t>от 18.06.2021г. № 14</w:t>
      </w:r>
    </w:p>
    <w:tbl>
      <w:tblPr>
        <w:tblW w:w="960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4258"/>
        <w:gridCol w:w="3511"/>
        <w:gridCol w:w="1831"/>
      </w:tblGrid>
      <w:tr w:rsidR="009776F2" w:rsidTr="00765E37">
        <w:trPr>
          <w:trHeight w:val="326"/>
        </w:trPr>
        <w:tc>
          <w:tcPr>
            <w:tcW w:w="9595" w:type="dxa"/>
            <w:gridSpan w:val="3"/>
            <w:hideMark/>
          </w:tcPr>
          <w:p w:rsidR="009776F2" w:rsidRDefault="009776F2" w:rsidP="00765E37">
            <w:pPr>
              <w:widowControl/>
              <w:spacing w:line="360" w:lineRule="auto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                                                                </w:t>
            </w:r>
          </w:p>
        </w:tc>
      </w:tr>
      <w:tr w:rsidR="009776F2" w:rsidTr="00765E37">
        <w:trPr>
          <w:cantSplit/>
          <w:trHeight w:val="326"/>
        </w:trPr>
        <w:tc>
          <w:tcPr>
            <w:tcW w:w="4256" w:type="dxa"/>
            <w:vMerge w:val="restart"/>
            <w:hideMark/>
          </w:tcPr>
          <w:p w:rsidR="009776F2" w:rsidRPr="009776F2" w:rsidRDefault="009776F2" w:rsidP="009776F2">
            <w:pPr>
              <w:spacing w:line="360" w:lineRule="auto"/>
              <w:contextualSpacing/>
              <w:jc w:val="center"/>
              <w:rPr>
                <w:bCs/>
                <w:color w:val="000000"/>
              </w:rPr>
            </w:pPr>
          </w:p>
          <w:p w:rsidR="009776F2" w:rsidRPr="009776F2" w:rsidRDefault="009776F2" w:rsidP="009776F2">
            <w:pPr>
              <w:tabs>
                <w:tab w:val="left" w:pos="1335"/>
                <w:tab w:val="center" w:pos="2098"/>
              </w:tabs>
              <w:spacing w:line="360" w:lineRule="auto"/>
              <w:contextualSpacing/>
              <w:jc w:val="center"/>
            </w:pPr>
            <w:r w:rsidRPr="009776F2">
              <w:t>ИСТОЧНИКИ</w:t>
            </w:r>
          </w:p>
        </w:tc>
        <w:tc>
          <w:tcPr>
            <w:tcW w:w="5339" w:type="dxa"/>
            <w:gridSpan w:val="2"/>
          </w:tcPr>
          <w:p w:rsidR="009776F2" w:rsidRPr="009776F2" w:rsidRDefault="009776F2" w:rsidP="009776F2">
            <w:pPr>
              <w:widowControl/>
              <w:spacing w:line="360" w:lineRule="auto"/>
              <w:contextualSpacing/>
              <w:jc w:val="center"/>
              <w:rPr>
                <w:color w:val="000000"/>
              </w:rPr>
            </w:pPr>
          </w:p>
        </w:tc>
      </w:tr>
      <w:tr w:rsidR="009776F2" w:rsidTr="00765E37">
        <w:trPr>
          <w:cantSplit/>
          <w:trHeight w:val="326"/>
        </w:trPr>
        <w:tc>
          <w:tcPr>
            <w:tcW w:w="9595" w:type="dxa"/>
            <w:vMerge/>
            <w:vAlign w:val="center"/>
            <w:hideMark/>
          </w:tcPr>
          <w:p w:rsidR="009776F2" w:rsidRPr="009776F2" w:rsidRDefault="009776F2" w:rsidP="009776F2">
            <w:pPr>
              <w:widowControl/>
              <w:autoSpaceDE/>
              <w:autoSpaceDN/>
              <w:adjustRightInd/>
              <w:spacing w:line="360" w:lineRule="auto"/>
              <w:contextualSpacing/>
              <w:jc w:val="center"/>
            </w:pPr>
          </w:p>
        </w:tc>
        <w:tc>
          <w:tcPr>
            <w:tcW w:w="3509" w:type="dxa"/>
          </w:tcPr>
          <w:p w:rsidR="009776F2" w:rsidRPr="009776F2" w:rsidRDefault="009776F2" w:rsidP="009776F2">
            <w:pPr>
              <w:widowControl/>
              <w:spacing w:line="360" w:lineRule="auto"/>
              <w:contextualSpacing/>
              <w:jc w:val="center"/>
              <w:rPr>
                <w:bCs/>
                <w:color w:val="000000"/>
              </w:rPr>
            </w:pPr>
          </w:p>
        </w:tc>
        <w:tc>
          <w:tcPr>
            <w:tcW w:w="1830" w:type="dxa"/>
            <w:vMerge w:val="restart"/>
          </w:tcPr>
          <w:p w:rsidR="009776F2" w:rsidRDefault="009776F2" w:rsidP="00765E37">
            <w:pPr>
              <w:widowControl/>
              <w:spacing w:line="360" w:lineRule="auto"/>
              <w:contextualSpacing/>
              <w:jc w:val="center"/>
              <w:rPr>
                <w:b/>
                <w:bCs/>
                <w:color w:val="000000"/>
              </w:rPr>
            </w:pPr>
          </w:p>
        </w:tc>
      </w:tr>
      <w:tr w:rsidR="009776F2" w:rsidTr="00765E37">
        <w:trPr>
          <w:cantSplit/>
          <w:trHeight w:val="326"/>
        </w:trPr>
        <w:tc>
          <w:tcPr>
            <w:tcW w:w="7765" w:type="dxa"/>
            <w:gridSpan w:val="2"/>
            <w:hideMark/>
          </w:tcPr>
          <w:p w:rsidR="009776F2" w:rsidRPr="009776F2" w:rsidRDefault="009776F2" w:rsidP="009776F2">
            <w:pPr>
              <w:widowControl/>
              <w:spacing w:line="360" w:lineRule="auto"/>
              <w:contextualSpacing/>
              <w:jc w:val="center"/>
              <w:rPr>
                <w:color w:val="000000"/>
              </w:rPr>
            </w:pPr>
            <w:r w:rsidRPr="009776F2">
              <w:rPr>
                <w:color w:val="000000"/>
              </w:rPr>
              <w:t>финансирования дефицита  бюджета поселения  на 2021 год</w:t>
            </w:r>
          </w:p>
        </w:tc>
        <w:tc>
          <w:tcPr>
            <w:tcW w:w="1830" w:type="dxa"/>
            <w:vMerge/>
            <w:vAlign w:val="center"/>
            <w:hideMark/>
          </w:tcPr>
          <w:p w:rsidR="009776F2" w:rsidRDefault="009776F2" w:rsidP="00765E37">
            <w:pPr>
              <w:widowControl/>
              <w:autoSpaceDE/>
              <w:autoSpaceDN/>
              <w:adjustRightInd/>
              <w:spacing w:line="360" w:lineRule="auto"/>
              <w:contextualSpacing/>
              <w:rPr>
                <w:b/>
                <w:bCs/>
                <w:color w:val="000000"/>
              </w:rPr>
            </w:pPr>
          </w:p>
        </w:tc>
      </w:tr>
      <w:tr w:rsidR="009776F2" w:rsidTr="00765E37">
        <w:trPr>
          <w:trHeight w:val="432"/>
        </w:trPr>
        <w:tc>
          <w:tcPr>
            <w:tcW w:w="959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9776F2" w:rsidRDefault="009776F2" w:rsidP="00765E37">
            <w:pPr>
              <w:widowControl/>
              <w:spacing w:line="360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                                                                                       </w:t>
            </w:r>
          </w:p>
        </w:tc>
      </w:tr>
      <w:tr w:rsidR="009776F2" w:rsidRPr="009215E6" w:rsidTr="00765E37">
        <w:trPr>
          <w:trHeight w:val="574"/>
        </w:trPr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jc w:val="center"/>
              <w:rPr>
                <w:color w:val="000000"/>
              </w:rPr>
            </w:pPr>
            <w:r w:rsidRPr="009215E6">
              <w:rPr>
                <w:color w:val="000000"/>
              </w:rPr>
              <w:t>Наименование показателя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jc w:val="center"/>
              <w:rPr>
                <w:color w:val="000000"/>
              </w:rPr>
            </w:pPr>
            <w:r w:rsidRPr="009215E6">
              <w:rPr>
                <w:color w:val="000000"/>
              </w:rPr>
              <w:t>Код бюджетной классификации</w:t>
            </w:r>
          </w:p>
          <w:p w:rsidR="009776F2" w:rsidRPr="009215E6" w:rsidRDefault="009776F2" w:rsidP="00765E37">
            <w:pPr>
              <w:widowControl/>
              <w:spacing w:line="360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jc w:val="center"/>
              <w:rPr>
                <w:color w:val="000000"/>
              </w:rPr>
            </w:pPr>
            <w:r w:rsidRPr="009215E6">
              <w:rPr>
                <w:color w:val="000000"/>
              </w:rPr>
              <w:t>Сумма (тыс. рублей</w:t>
            </w:r>
            <w:r>
              <w:rPr>
                <w:color w:val="000000"/>
              </w:rPr>
              <w:t>)</w:t>
            </w:r>
          </w:p>
        </w:tc>
      </w:tr>
      <w:tr w:rsidR="009776F2" w:rsidRPr="009215E6" w:rsidTr="00765E37">
        <w:trPr>
          <w:trHeight w:val="622"/>
        </w:trPr>
        <w:tc>
          <w:tcPr>
            <w:tcW w:w="425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ИСТОЧНИКИ ВНУТРЕННЕГО ФИНАНСИРОВАНИЯ ДЕФИЦИТА БЮДЖЕТА  РАЙОНА</w:t>
            </w:r>
          </w:p>
        </w:tc>
        <w:tc>
          <w:tcPr>
            <w:tcW w:w="35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jc w:val="center"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000 01 00 00 00 00 0000 000</w:t>
            </w:r>
          </w:p>
        </w:tc>
        <w:tc>
          <w:tcPr>
            <w:tcW w:w="18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903,4</w:t>
            </w:r>
          </w:p>
        </w:tc>
      </w:tr>
      <w:tr w:rsidR="009776F2" w:rsidRPr="009215E6" w:rsidTr="00765E37">
        <w:trPr>
          <w:trHeight w:val="501"/>
        </w:trPr>
        <w:tc>
          <w:tcPr>
            <w:tcW w:w="425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Изменение остатков средств на счетах по учету средств бюджета</w:t>
            </w:r>
          </w:p>
        </w:tc>
        <w:tc>
          <w:tcPr>
            <w:tcW w:w="35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jc w:val="center"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000 01 05 00 00 00 0000 000</w:t>
            </w:r>
          </w:p>
        </w:tc>
        <w:tc>
          <w:tcPr>
            <w:tcW w:w="18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903,4</w:t>
            </w:r>
          </w:p>
        </w:tc>
      </w:tr>
      <w:tr w:rsidR="009776F2" w:rsidRPr="009215E6" w:rsidTr="00765E37">
        <w:trPr>
          <w:trHeight w:val="259"/>
        </w:trPr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Увеличение остатков средств бюджетов</w:t>
            </w:r>
          </w:p>
        </w:tc>
        <w:tc>
          <w:tcPr>
            <w:tcW w:w="3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jc w:val="center"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000 01 05 00 00 00 0000 500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jc w:val="center"/>
              <w:rPr>
                <w:color w:val="000000"/>
                <w:lang w:val="tt-RU"/>
              </w:rPr>
            </w:pPr>
            <w:r w:rsidRPr="009215E6">
              <w:rPr>
                <w:sz w:val="22"/>
                <w:szCs w:val="22"/>
                <w:lang w:val="tt-RU"/>
              </w:rPr>
              <w:t>4302,9</w:t>
            </w:r>
          </w:p>
        </w:tc>
      </w:tr>
      <w:tr w:rsidR="009776F2" w:rsidRPr="009215E6" w:rsidTr="00765E37">
        <w:trPr>
          <w:trHeight w:val="472"/>
        </w:trPr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3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jc w:val="center"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000 01 05 02 00 00 0000 500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spacing w:line="360" w:lineRule="auto"/>
              <w:contextualSpacing/>
              <w:jc w:val="center"/>
            </w:pPr>
            <w:r w:rsidRPr="009215E6">
              <w:rPr>
                <w:sz w:val="22"/>
                <w:szCs w:val="22"/>
                <w:lang w:val="tt-RU"/>
              </w:rPr>
              <w:t>4302,9</w:t>
            </w:r>
          </w:p>
        </w:tc>
      </w:tr>
      <w:tr w:rsidR="009776F2" w:rsidRPr="009215E6" w:rsidTr="00765E37">
        <w:trPr>
          <w:trHeight w:val="492"/>
        </w:trPr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3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jc w:val="center"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000 01 05 02 01 00 0000 510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spacing w:line="360" w:lineRule="auto"/>
              <w:contextualSpacing/>
              <w:jc w:val="center"/>
            </w:pPr>
            <w:r w:rsidRPr="009215E6">
              <w:rPr>
                <w:sz w:val="22"/>
                <w:szCs w:val="22"/>
                <w:lang w:val="tt-RU"/>
              </w:rPr>
              <w:t>4302,9</w:t>
            </w:r>
          </w:p>
        </w:tc>
      </w:tr>
      <w:tr w:rsidR="009776F2" w:rsidRPr="009215E6" w:rsidTr="00765E37">
        <w:trPr>
          <w:trHeight w:val="484"/>
        </w:trPr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rPr>
                <w:color w:val="000000"/>
              </w:rPr>
            </w:pPr>
            <w:r w:rsidRPr="009215E6">
              <w:rPr>
                <w:color w:val="000000"/>
              </w:rPr>
              <w:t>Увеличение прочих остатков денежных средств бюджета поселения</w:t>
            </w:r>
          </w:p>
        </w:tc>
        <w:tc>
          <w:tcPr>
            <w:tcW w:w="3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jc w:val="center"/>
              <w:rPr>
                <w:color w:val="000000"/>
              </w:rPr>
            </w:pPr>
            <w:r w:rsidRPr="009215E6">
              <w:rPr>
                <w:color w:val="000000"/>
              </w:rPr>
              <w:t>979 01 05 02 01 10 0000 510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spacing w:line="360" w:lineRule="auto"/>
              <w:contextualSpacing/>
              <w:jc w:val="center"/>
            </w:pPr>
            <w:r w:rsidRPr="009215E6">
              <w:rPr>
                <w:sz w:val="22"/>
                <w:szCs w:val="22"/>
                <w:lang w:val="tt-RU"/>
              </w:rPr>
              <w:t>4302,9</w:t>
            </w:r>
          </w:p>
        </w:tc>
      </w:tr>
      <w:tr w:rsidR="009776F2" w:rsidRPr="009215E6" w:rsidTr="00765E37">
        <w:trPr>
          <w:trHeight w:val="362"/>
        </w:trPr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Уменьшение остатков средств бюджетов</w:t>
            </w:r>
          </w:p>
        </w:tc>
        <w:tc>
          <w:tcPr>
            <w:tcW w:w="3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jc w:val="center"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000 01 05 00 00 00 0000 600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F33302" w:rsidRDefault="009776F2" w:rsidP="00765E37">
            <w:pPr>
              <w:spacing w:line="360" w:lineRule="auto"/>
              <w:contextualSpacing/>
              <w:jc w:val="center"/>
              <w:rPr>
                <w:sz w:val="24"/>
                <w:szCs w:val="24"/>
                <w:highlight w:val="yellow"/>
              </w:rPr>
            </w:pPr>
            <w:r w:rsidRPr="00F33302">
              <w:rPr>
                <w:sz w:val="24"/>
                <w:szCs w:val="24"/>
                <w:lang w:val="tt-RU"/>
              </w:rPr>
              <w:t xml:space="preserve">5206,3  </w:t>
            </w:r>
          </w:p>
        </w:tc>
      </w:tr>
      <w:tr w:rsidR="009776F2" w:rsidRPr="009215E6" w:rsidTr="00765E37">
        <w:trPr>
          <w:trHeight w:val="368"/>
        </w:trPr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3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jc w:val="center"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000 01 05 02 00 00 0000 600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F33302" w:rsidRDefault="009776F2" w:rsidP="00765E37">
            <w:pPr>
              <w:spacing w:line="360" w:lineRule="auto"/>
              <w:contextualSpacing/>
              <w:jc w:val="center"/>
              <w:rPr>
                <w:highlight w:val="yellow"/>
              </w:rPr>
            </w:pPr>
            <w:r w:rsidRPr="00F33302">
              <w:rPr>
                <w:sz w:val="24"/>
                <w:szCs w:val="24"/>
                <w:lang w:val="tt-RU"/>
              </w:rPr>
              <w:t xml:space="preserve">5206,3  </w:t>
            </w:r>
          </w:p>
        </w:tc>
      </w:tr>
      <w:tr w:rsidR="009776F2" w:rsidRPr="009215E6" w:rsidTr="00765E37">
        <w:trPr>
          <w:trHeight w:val="430"/>
        </w:trPr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3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jc w:val="center"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000 01 05 02 01 00 0000 610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F33302" w:rsidRDefault="009776F2" w:rsidP="00765E37">
            <w:pPr>
              <w:spacing w:line="360" w:lineRule="auto"/>
              <w:contextualSpacing/>
              <w:jc w:val="center"/>
              <w:rPr>
                <w:highlight w:val="yellow"/>
              </w:rPr>
            </w:pPr>
            <w:r w:rsidRPr="00F33302">
              <w:rPr>
                <w:sz w:val="24"/>
                <w:szCs w:val="24"/>
                <w:lang w:val="tt-RU"/>
              </w:rPr>
              <w:t xml:space="preserve">5206,3  </w:t>
            </w:r>
          </w:p>
        </w:tc>
      </w:tr>
      <w:tr w:rsidR="009776F2" w:rsidRPr="009215E6" w:rsidTr="00765E37">
        <w:trPr>
          <w:trHeight w:val="422"/>
        </w:trPr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rPr>
                <w:color w:val="000000"/>
              </w:rPr>
            </w:pPr>
            <w:r w:rsidRPr="009215E6">
              <w:rPr>
                <w:color w:val="000000"/>
              </w:rPr>
              <w:t>Уменьшение прочих остатков денежных средств бюджета  поселения</w:t>
            </w:r>
          </w:p>
        </w:tc>
        <w:tc>
          <w:tcPr>
            <w:tcW w:w="3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jc w:val="center"/>
              <w:rPr>
                <w:color w:val="000000"/>
              </w:rPr>
            </w:pPr>
            <w:r w:rsidRPr="009215E6">
              <w:rPr>
                <w:color w:val="000000"/>
              </w:rPr>
              <w:t>979 01 05 02 01 10 0000 610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F33302" w:rsidRDefault="009776F2" w:rsidP="00765E37">
            <w:pPr>
              <w:spacing w:line="360" w:lineRule="auto"/>
              <w:contextualSpacing/>
              <w:jc w:val="center"/>
              <w:rPr>
                <w:highlight w:val="yellow"/>
              </w:rPr>
            </w:pPr>
            <w:r w:rsidRPr="00F33302">
              <w:rPr>
                <w:sz w:val="24"/>
                <w:szCs w:val="24"/>
                <w:lang w:val="tt-RU"/>
              </w:rPr>
              <w:t xml:space="preserve">5206,3  </w:t>
            </w:r>
          </w:p>
        </w:tc>
      </w:tr>
    </w:tbl>
    <w:p w:rsidR="006E0574" w:rsidRDefault="006E0574" w:rsidP="00C95BF8">
      <w:pPr>
        <w:jc w:val="both"/>
      </w:pPr>
    </w:p>
    <w:p w:rsidR="006E0574" w:rsidRPr="006E0574" w:rsidRDefault="006E0574" w:rsidP="006E0574"/>
    <w:p w:rsidR="006E0574" w:rsidRPr="006E0574" w:rsidRDefault="006E0574" w:rsidP="006E0574"/>
    <w:p w:rsidR="006E0574" w:rsidRPr="006E0574" w:rsidRDefault="006E0574" w:rsidP="006E0574"/>
    <w:p w:rsidR="006E0574" w:rsidRPr="006E0574" w:rsidRDefault="006E0574" w:rsidP="006E0574"/>
    <w:p w:rsidR="006E0574" w:rsidRPr="006E0574" w:rsidRDefault="006E0574" w:rsidP="006E0574"/>
    <w:p w:rsidR="006E0574" w:rsidRDefault="006E0574" w:rsidP="006E0574"/>
    <w:p w:rsidR="007114A4" w:rsidRPr="006E0574" w:rsidRDefault="006E0574" w:rsidP="006E0574">
      <w:pPr>
        <w:jc w:val="center"/>
      </w:pPr>
      <w:r>
        <w:t>_____________________________</w:t>
      </w:r>
    </w:p>
    <w:sectPr w:rsidR="007114A4" w:rsidRPr="006E0574" w:rsidSect="00C95BF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457D9A"/>
    <w:multiLevelType w:val="hybridMultilevel"/>
    <w:tmpl w:val="B0BCA6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AC6F48"/>
    <w:rsid w:val="00425DD8"/>
    <w:rsid w:val="006E0574"/>
    <w:rsid w:val="007114A4"/>
    <w:rsid w:val="00951225"/>
    <w:rsid w:val="009776F2"/>
    <w:rsid w:val="00AC6F48"/>
    <w:rsid w:val="00BB7FCB"/>
    <w:rsid w:val="00C95BF8"/>
    <w:rsid w:val="00D90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F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AC6F48"/>
    <w:pPr>
      <w:widowControl/>
      <w:autoSpaceDE/>
      <w:autoSpaceDN/>
      <w:adjustRightInd/>
      <w:jc w:val="both"/>
    </w:pPr>
    <w:rPr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AC6F48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4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F6BC22-7B45-4FB4-9AB4-F292599A6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2854</Words>
  <Characters>16271</Characters>
  <Application>Microsoft Office Word</Application>
  <DocSecurity>0</DocSecurity>
  <Lines>135</Lines>
  <Paragraphs>38</Paragraphs>
  <ScaleCrop>false</ScaleCrop>
  <Company/>
  <LinksUpToDate>false</LinksUpToDate>
  <CharactersWithSpaces>19087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2</cp:revision>
  <dcterms:created xsi:type="dcterms:W3CDTF">2021-07-05T12:24:00Z</dcterms:created>
  <dcterms:modified xsi:type="dcterms:W3CDTF">2021-07-05T12:24:00Z</dcterms:modified>
</cp:coreProperties>
</file>